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47" w:rsidRDefault="00F07947">
      <w:bookmarkStart w:id="0" w:name="_GoBack"/>
      <w:bookmarkEnd w:id="0"/>
    </w:p>
    <w:p w:rsidR="00683AE8" w:rsidRDefault="00683AE8"/>
    <w:p w:rsidR="00683AE8" w:rsidRDefault="00683AE8"/>
    <w:p w:rsidR="00683AE8" w:rsidRDefault="006D37D3">
      <w:pPr>
        <w:rPr>
          <w:b/>
        </w:rPr>
      </w:pPr>
      <w:r>
        <w:rPr>
          <w:b/>
        </w:rPr>
        <w:t xml:space="preserve"> Rozlišujme kompetence rodičů a kompetence mateřské školy</w:t>
      </w:r>
    </w:p>
    <w:p w:rsidR="00547DA3" w:rsidRDefault="00547DA3">
      <w:pPr>
        <w:rPr>
          <w:b/>
        </w:rPr>
      </w:pPr>
      <w:r>
        <w:rPr>
          <w:b/>
        </w:rPr>
        <w:t>Za významné okruhy potřeb jsou považovány – spánek,</w:t>
      </w:r>
      <w:r w:rsidR="006D37D3">
        <w:rPr>
          <w:b/>
        </w:rPr>
        <w:t xml:space="preserve"> </w:t>
      </w:r>
      <w:r>
        <w:rPr>
          <w:b/>
        </w:rPr>
        <w:t>strava,sexuální partnerství a sociální pozice. Jedná se o klíčové potřeby, které zajišťují terén pro úspěšný vývoj.</w:t>
      </w:r>
      <w:r w:rsidR="006D37D3">
        <w:rPr>
          <w:b/>
        </w:rPr>
        <w:t xml:space="preserve"> </w:t>
      </w:r>
      <w:r>
        <w:rPr>
          <w:b/>
        </w:rPr>
        <w:t>V gesci je mají výhradně rodiče- škola na ně navazuje a v případě nedostatků zásadních pro vývoj má poradit, pomoci a intervenovat, nikoli však tím, že dovednost „doladí „ za rodiče! Pouze upozorní, navrhne či dohodne změnu.</w:t>
      </w:r>
    </w:p>
    <w:p w:rsidR="00547DA3" w:rsidRDefault="00547DA3">
      <w:pPr>
        <w:rPr>
          <w:b/>
        </w:rPr>
      </w:pPr>
      <w:r>
        <w:rPr>
          <w:b/>
        </w:rPr>
        <w:t>Státní instituce nesmí přejímat přímou zodpovědnost za široký „intimní“ vývoj.</w:t>
      </w:r>
      <w:r w:rsidR="006D37D3">
        <w:rPr>
          <w:b/>
        </w:rPr>
        <w:t xml:space="preserve"> </w:t>
      </w:r>
      <w:r>
        <w:rPr>
          <w:b/>
        </w:rPr>
        <w:t>Má mít  vliv nepřímý, poradenský</w:t>
      </w:r>
      <w:r w:rsidR="006D37D3">
        <w:rPr>
          <w:b/>
        </w:rPr>
        <w:t>, jinak se malý človí</w:t>
      </w:r>
      <w:r>
        <w:rPr>
          <w:b/>
        </w:rPr>
        <w:t>ček od útlého</w:t>
      </w:r>
      <w:r w:rsidR="006D37D3">
        <w:rPr>
          <w:b/>
        </w:rPr>
        <w:t xml:space="preserve"> věku učí spoléhat na cizí lidi </w:t>
      </w:r>
      <w:r>
        <w:rPr>
          <w:b/>
        </w:rPr>
        <w:t>a nenaučí se přijímat odpovědnost za vlastní rozhodnutí a činy.</w:t>
      </w:r>
    </w:p>
    <w:p w:rsidR="00547DA3" w:rsidRDefault="00547DA3">
      <w:pPr>
        <w:rPr>
          <w:b/>
        </w:rPr>
      </w:pPr>
      <w:r>
        <w:rPr>
          <w:b/>
        </w:rPr>
        <w:t>Nejintenzivněji se tyto jevy rozvíjejí v období do tří let, tedy v období, kdy děti do mateřské školy vůbec nepatří.</w:t>
      </w:r>
    </w:p>
    <w:p w:rsidR="00547DA3" w:rsidRDefault="00547DA3">
      <w:pPr>
        <w:rPr>
          <w:b/>
        </w:rPr>
      </w:pPr>
      <w:r>
        <w:rPr>
          <w:b/>
        </w:rPr>
        <w:t xml:space="preserve">To co potřebují rodiče i pedagogové pochopit, je fakt, že mateřská škola má na starosti něco jiného, </w:t>
      </w:r>
      <w:r w:rsidRPr="006D37D3">
        <w:rPr>
          <w:b/>
          <w:color w:val="FF0000"/>
        </w:rPr>
        <w:t>že absolutní odpovědnost za své děti nesou rodiče</w:t>
      </w:r>
      <w:r>
        <w:rPr>
          <w:b/>
        </w:rPr>
        <w:t>, zatímco škola je prostředí rozvojové. Nabývá rozměru poradenského a intervenčního</w:t>
      </w:r>
      <w:r w:rsidR="00606499">
        <w:rPr>
          <w:b/>
        </w:rPr>
        <w:t>.</w:t>
      </w:r>
      <w:r w:rsidR="006D37D3">
        <w:rPr>
          <w:b/>
        </w:rPr>
        <w:t xml:space="preserve"> </w:t>
      </w:r>
      <w:r w:rsidR="00606499">
        <w:rPr>
          <w:b/>
        </w:rPr>
        <w:t>Rodiče se však mnohdy chovají nedůtklivě a dobře míněné rady přijímají neochotně.</w:t>
      </w:r>
    </w:p>
    <w:p w:rsidR="00606499" w:rsidRPr="006D37D3" w:rsidRDefault="00606499">
      <w:pPr>
        <w:rPr>
          <w:b/>
        </w:rPr>
      </w:pPr>
      <w:r>
        <w:rPr>
          <w:b/>
        </w:rPr>
        <w:t>Mateřská škola není prostředí, kam se děti odkládají, protože to maminka s tatínkem potřebují nebo je to pro ně pohodlné.</w:t>
      </w:r>
      <w:r w:rsidR="006D37D3">
        <w:rPr>
          <w:b/>
        </w:rPr>
        <w:t xml:space="preserve"> </w:t>
      </w:r>
      <w:r>
        <w:rPr>
          <w:b/>
        </w:rPr>
        <w:t xml:space="preserve">Dětí se nikdo neptá, zda to považují za správné .Problém je v tom, že „odložené dítě“, které prožívá angažovaný zájem učitelky, se samozřejmě do školky těší, třebaže potřebuje cítit angažovaný a laskavý zájem vlastních rodičů. Proč? Protože na láskyplné a podnětné výchově je závislý </w:t>
      </w:r>
      <w:r w:rsidRPr="00606499">
        <w:rPr>
          <w:b/>
          <w:color w:val="C00000"/>
        </w:rPr>
        <w:t>nejpodstatnější</w:t>
      </w:r>
      <w:r>
        <w:rPr>
          <w:b/>
          <w:color w:val="C00000"/>
        </w:rPr>
        <w:t xml:space="preserve">  atribut životní úspěšnosti – motivace. </w:t>
      </w:r>
      <w:r>
        <w:rPr>
          <w:b/>
          <w:color w:val="000000"/>
        </w:rPr>
        <w:t>Tu  nemůže nikdo na světě vybudovat za rodiče, maximálně může poradit s tím, jak ji budovat co nejlépe.</w:t>
      </w:r>
    </w:p>
    <w:p w:rsidR="00606499" w:rsidRDefault="00606499">
      <w:pPr>
        <w:rPr>
          <w:b/>
        </w:rPr>
      </w:pPr>
      <w:r>
        <w:rPr>
          <w:b/>
          <w:color w:val="000000"/>
        </w:rPr>
        <w:t>Angažovaný rodičovský zájem navíc dává práci paní učitelky, a tím i práci dítěte to nejpodstatnější- cenu.</w:t>
      </w:r>
      <w:r w:rsidRPr="00606499">
        <w:rPr>
          <w:b/>
          <w:color w:val="FF0000"/>
        </w:rPr>
        <w:t>Motivace i satisfakce</w:t>
      </w:r>
      <w:r>
        <w:rPr>
          <w:b/>
        </w:rPr>
        <w:t xml:space="preserve"> </w:t>
      </w:r>
      <w:r w:rsidR="004A727A">
        <w:rPr>
          <w:b/>
        </w:rPr>
        <w:t>jsou tak propojovány od nejútlejšího věku, což je pro život a úspěšnou realizaci nutnou podmínkou.</w:t>
      </w:r>
    </w:p>
    <w:p w:rsidR="0051104C" w:rsidRDefault="004A727A">
      <w:pPr>
        <w:rPr>
          <w:b/>
        </w:rPr>
      </w:pPr>
      <w:r w:rsidRPr="006D37D3">
        <w:rPr>
          <w:b/>
          <w:color w:val="FF0000"/>
        </w:rPr>
        <w:t>Emotivita výchovy</w:t>
      </w:r>
      <w:r>
        <w:rPr>
          <w:b/>
        </w:rPr>
        <w:t xml:space="preserve"> je další extrémně důležitou kompetencí rodičů.</w:t>
      </w:r>
      <w:r w:rsidR="006D37D3">
        <w:rPr>
          <w:b/>
        </w:rPr>
        <w:t xml:space="preserve"> </w:t>
      </w:r>
      <w:r>
        <w:rPr>
          <w:b/>
        </w:rPr>
        <w:t>Sycení emocemi se jeví stejně důležité jako plné bříško. I zde platí princip jedinečnosti- dítěti nelze přiřknout ani</w:t>
      </w:r>
      <w:r w:rsidR="006D37D3">
        <w:rPr>
          <w:b/>
        </w:rPr>
        <w:t xml:space="preserve"> intenzitu, ani formu lásky a ně</w:t>
      </w:r>
      <w:r>
        <w:rPr>
          <w:b/>
        </w:rPr>
        <w:t>žné pozornosti</w:t>
      </w:r>
    </w:p>
    <w:p w:rsidR="004A727A" w:rsidRDefault="004A727A">
      <w:pPr>
        <w:rPr>
          <w:b/>
        </w:rPr>
      </w:pPr>
      <w:r>
        <w:rPr>
          <w:b/>
        </w:rPr>
        <w:t>Kromě potřeby emocionální sytosti vykazuje dítě i hlad po podnětech</w:t>
      </w:r>
      <w:r w:rsidR="0051104C">
        <w:rPr>
          <w:b/>
        </w:rPr>
        <w:t>- sytost racionálního systému a optimální zasycení podněty je další potřebou. Podněty musí být přiměřené věku a talentu a přirozené vzhledem k pohlaví dítěte.</w:t>
      </w:r>
      <w:r w:rsidR="006D37D3">
        <w:rPr>
          <w:b/>
        </w:rPr>
        <w:t xml:space="preserve"> </w:t>
      </w:r>
      <w:r w:rsidR="0051104C">
        <w:rPr>
          <w:b/>
        </w:rPr>
        <w:t>Existuje zde vážné riziko přesycení podněty(stačí nakoupit příliš mnoho hraček, dítěti se přesytí schopnost diferencovat podněty a dítě se v plném pokoji hraček bude nudit)</w:t>
      </w:r>
    </w:p>
    <w:p w:rsidR="0051104C" w:rsidRDefault="0051104C">
      <w:pPr>
        <w:rPr>
          <w:b/>
        </w:rPr>
      </w:pPr>
      <w:r>
        <w:rPr>
          <w:b/>
        </w:rPr>
        <w:t>Děti potřebují být obklopeny vztahy, které jsou pro ně zdrojem sycení zkušenostmi druhých, napětím či vlídností, spravedlností, nebo křivdou.</w:t>
      </w:r>
      <w:r w:rsidR="006D37D3">
        <w:rPr>
          <w:b/>
        </w:rPr>
        <w:t xml:space="preserve"> </w:t>
      </w:r>
      <w:r>
        <w:rPr>
          <w:b/>
        </w:rPr>
        <w:t xml:space="preserve">Děti potřebují být obklopeny </w:t>
      </w:r>
      <w:r w:rsidRPr="0051104C">
        <w:rPr>
          <w:b/>
          <w:color w:val="FF0000"/>
        </w:rPr>
        <w:t>sourozenci, širší</w:t>
      </w:r>
      <w:r>
        <w:rPr>
          <w:b/>
        </w:rPr>
        <w:t xml:space="preserve"> </w:t>
      </w:r>
      <w:r w:rsidRPr="0051104C">
        <w:rPr>
          <w:b/>
          <w:color w:val="FF0000"/>
        </w:rPr>
        <w:lastRenderedPageBreak/>
        <w:t>rodinou</w:t>
      </w:r>
      <w:r>
        <w:rPr>
          <w:b/>
          <w:color w:val="FF0000"/>
        </w:rPr>
        <w:t xml:space="preserve"> </w:t>
      </w:r>
      <w:r>
        <w:rPr>
          <w:b/>
        </w:rPr>
        <w:t>a prožívat vzájemnou komunikaci. Je až nepochopitelné, jak sveřepě maminky umísťují děti do školky navzdory tomu, že mají druhé dítě v kočárku. Vazby mezi dětmi jsou stejně podstatné jako vazba na matku- učí se dělit o pozornost a</w:t>
      </w:r>
      <w:r w:rsidR="00395CED">
        <w:rPr>
          <w:b/>
        </w:rPr>
        <w:t xml:space="preserve"> rozumět potřebám souro</w:t>
      </w:r>
      <w:r>
        <w:rPr>
          <w:b/>
        </w:rPr>
        <w:t>zence</w:t>
      </w:r>
      <w:r w:rsidR="00395CED">
        <w:rPr>
          <w:b/>
        </w:rPr>
        <w:t>.</w:t>
      </w:r>
    </w:p>
    <w:p w:rsidR="00395CED" w:rsidRDefault="00D419C7">
      <w:pPr>
        <w:rPr>
          <w:b/>
        </w:rPr>
      </w:pPr>
      <w:r>
        <w:rPr>
          <w:b/>
        </w:rPr>
        <w:t>Spánek a st</w:t>
      </w:r>
      <w:r w:rsidR="00395CED">
        <w:rPr>
          <w:b/>
        </w:rPr>
        <w:t>r</w:t>
      </w:r>
      <w:r>
        <w:rPr>
          <w:b/>
        </w:rPr>
        <w:t>a</w:t>
      </w:r>
      <w:r w:rsidR="00395CED">
        <w:rPr>
          <w:b/>
        </w:rPr>
        <w:t>va podléhá časovému režimu. Časový režim spontánně dává základ schopnosti odhadovat a plánovat. Ukotvuje vnímání času.</w:t>
      </w:r>
      <w:r>
        <w:rPr>
          <w:b/>
        </w:rPr>
        <w:t xml:space="preserve"> </w:t>
      </w:r>
      <w:r w:rsidR="00395CED">
        <w:rPr>
          <w:b/>
        </w:rPr>
        <w:t>Proto je pro děti podstatné, aby měly spánkový časový režim a s ním spojené rituály. Nejen správná matrace, ale také ticho, dostatek kyslíku a nepříliš teplé prostředí je základem zdravého spánku a vitality.</w:t>
      </w:r>
    </w:p>
    <w:p w:rsidR="00395CED" w:rsidRDefault="00395CED">
      <w:pPr>
        <w:rPr>
          <w:b/>
        </w:rPr>
      </w:pPr>
      <w:r>
        <w:rPr>
          <w:b/>
        </w:rPr>
        <w:t>Emoční spánek je další životní potřebou- je nutné děti učit trpělivosti a</w:t>
      </w:r>
      <w:r w:rsidR="00D419C7">
        <w:rPr>
          <w:b/>
        </w:rPr>
        <w:t xml:space="preserve"> </w:t>
      </w:r>
      <w:r>
        <w:rPr>
          <w:b/>
        </w:rPr>
        <w:t>faktu, že nemohou mít hned to, co si přejí. V zájmu našem i dětí je učit děti samostatnosti- jednou přece mají samostatně fungovat. Je nutné, aby nástup do školky právě tento jev zohledňoval- děti, které nejsou rodiči nenásilně vedeny k samostatnosti, se ve školce rozvíjejí velmi problematicky.</w:t>
      </w:r>
    </w:p>
    <w:p w:rsidR="00395CED" w:rsidRDefault="00395CED">
      <w:pPr>
        <w:rPr>
          <w:b/>
        </w:rPr>
      </w:pPr>
      <w:r>
        <w:rPr>
          <w:b/>
        </w:rPr>
        <w:t>A co je spánek racionální? POHYB!</w:t>
      </w:r>
    </w:p>
    <w:p w:rsidR="00395CED" w:rsidRDefault="00395CED">
      <w:pPr>
        <w:rPr>
          <w:b/>
        </w:rPr>
      </w:pPr>
      <w:r>
        <w:rPr>
          <w:b/>
        </w:rPr>
        <w:t xml:space="preserve">České </w:t>
      </w:r>
      <w:r w:rsidR="00D419C7">
        <w:rPr>
          <w:b/>
        </w:rPr>
        <w:t>děti se málo hýbou,navíc konzumu</w:t>
      </w:r>
      <w:r>
        <w:rPr>
          <w:b/>
        </w:rPr>
        <w:t>jí velmi kalorické potraviny,Rodiče se pak diví, že nechtějí spát a argumentují, že přece byly venku ve školce.</w:t>
      </w:r>
      <w:r w:rsidR="00D419C7">
        <w:rPr>
          <w:b/>
        </w:rPr>
        <w:t xml:space="preserve"> </w:t>
      </w:r>
      <w:r>
        <w:rPr>
          <w:b/>
        </w:rPr>
        <w:t>Omyl! Pobyt venku ve školce je asociace práce.</w:t>
      </w:r>
      <w:r w:rsidR="00D419C7">
        <w:rPr>
          <w:b/>
        </w:rPr>
        <w:t xml:space="preserve"> </w:t>
      </w:r>
      <w:r>
        <w:rPr>
          <w:b/>
        </w:rPr>
        <w:t>Jde o učení hýbat se, ale opravdová zábava nastává až odpoledne s</w:t>
      </w:r>
      <w:r w:rsidR="00D419C7">
        <w:rPr>
          <w:b/>
        </w:rPr>
        <w:t> </w:t>
      </w:r>
      <w:r>
        <w:rPr>
          <w:b/>
        </w:rPr>
        <w:t>rodiči</w:t>
      </w:r>
      <w:r w:rsidR="00D419C7">
        <w:rPr>
          <w:b/>
        </w:rPr>
        <w:t>. Pokud se tělo nehýbe, doplatíme na to- kvalitně se nerozvíjí ani mozek, nemluvě o alergiích, malé fyzické výdrži a metabolickém syndromu.</w:t>
      </w:r>
    </w:p>
    <w:p w:rsidR="0083098A" w:rsidRDefault="00D419C7">
      <w:pPr>
        <w:rPr>
          <w:b/>
        </w:rPr>
      </w:pPr>
      <w:r>
        <w:rPr>
          <w:b/>
        </w:rPr>
        <w:t xml:space="preserve">Spánek sociální se týká samostatnosti. Jelikož téměř do čtyř let děti pojímají všechno jako hru, vedeme je spontánně k tomu, aby pomáhaly a práci nevnímaly jako povinnost. Dnešní trend je dětem sloužit : obléci je, dovést je do školy, zavázat boty … Děti se tak v klíčovém </w:t>
      </w:r>
      <w:r w:rsidR="006D37D3">
        <w:rPr>
          <w:b/>
        </w:rPr>
        <w:t>věku ne</w:t>
      </w:r>
      <w:r>
        <w:rPr>
          <w:b/>
        </w:rPr>
        <w:t>naučí samostatnosti, což jim v pozdějším věku vyčítáme a soudíme je za to, že jsou zlobivé, nesamostatné, líné. Opak je pravda – děti se učí především pozorováním, proto jsou důslednost a jednotný přístup tak podstatné</w:t>
      </w:r>
      <w:r w:rsidR="0083098A">
        <w:rPr>
          <w:b/>
        </w:rPr>
        <w:t>. Zlobení dětí je zpravidla zrcadlení toho, v čem vyrůstají a odrazem toho, kde se rozchází to, co dětem tvrdíme a to , co skutečně děláme.Pravidla přece platí pro všechny velké i malé, a chování dětí ukazuje, nakolik problematickými vzory jim jsme.</w:t>
      </w:r>
    </w:p>
    <w:p w:rsidR="0083098A" w:rsidRDefault="0083098A">
      <w:pPr>
        <w:rPr>
          <w:b/>
        </w:rPr>
      </w:pPr>
      <w:r>
        <w:rPr>
          <w:b/>
        </w:rPr>
        <w:t>Děti čerpají energii z operativních, momentálních radostí- hry , pochvaly, něžného dotyku, harmonických vztahů. Berme jejich potřeby vážně, jsou jiné, než jak je vnímáme nebo si představujeme svýma dospělýma očima.</w:t>
      </w:r>
      <w:r w:rsidR="006D37D3">
        <w:rPr>
          <w:b/>
        </w:rPr>
        <w:t xml:space="preserve"> </w:t>
      </w:r>
      <w:r>
        <w:rPr>
          <w:b/>
        </w:rPr>
        <w:t>Jsou neotřelé, originální a mají potenciál živočišnosti, radosti a neúnavné tvořivosti.</w:t>
      </w:r>
    </w:p>
    <w:p w:rsidR="0083098A" w:rsidRDefault="0083098A">
      <w:pPr>
        <w:rPr>
          <w:b/>
        </w:rPr>
      </w:pPr>
      <w:r>
        <w:rPr>
          <w:b/>
        </w:rPr>
        <w:t>Rodiče nemohou a nesmějí spoléhat na to, že školka „to“ za ně vyřeší, ale měli by brát vážně názor pedagoga, který dítě vidí zpravidla  objektivněji než citově angažovaný rodič.</w:t>
      </w:r>
    </w:p>
    <w:p w:rsidR="0083098A" w:rsidRDefault="0083098A">
      <w:pPr>
        <w:rPr>
          <w:b/>
        </w:rPr>
      </w:pPr>
      <w:r>
        <w:rPr>
          <w:b/>
        </w:rPr>
        <w:t>Cílem cílů je optimálně se vyvíjející, spokojené a samostatně uvažující dítě, jež potřebuje, abychom mu pomáhali ve chvílích, kdy pomoc potřebuje, a nechali je, ať si láme hlavu</w:t>
      </w:r>
      <w:r w:rsidR="006D37D3">
        <w:rPr>
          <w:b/>
        </w:rPr>
        <w:t>, když si na něco potřebuje přijít samo.</w:t>
      </w:r>
    </w:p>
    <w:p w:rsidR="006D37D3" w:rsidRDefault="006D37D3">
      <w:pPr>
        <w:rPr>
          <w:b/>
        </w:rPr>
      </w:pPr>
      <w:r>
        <w:rPr>
          <w:b/>
        </w:rPr>
        <w:t>Děti jsou věrným zrcadlením vztahů, ve kterých vyrůstají. Nedívejme se na ně jako na zlobivé či nevychované- jsou stejné jako my. Buďme jim proto co nejlepšími vzory.</w:t>
      </w:r>
    </w:p>
    <w:p w:rsidR="006D37D3" w:rsidRDefault="006D37D3">
      <w:pPr>
        <w:rPr>
          <w:b/>
        </w:rPr>
      </w:pPr>
      <w:r>
        <w:rPr>
          <w:b/>
        </w:rPr>
        <w:t xml:space="preserve">Z přednášky </w:t>
      </w:r>
      <w:proofErr w:type="spellStart"/>
      <w:r>
        <w:rPr>
          <w:b/>
        </w:rPr>
        <w:t>Mgr.Jiřího</w:t>
      </w:r>
      <w:proofErr w:type="spellEnd"/>
      <w:r>
        <w:rPr>
          <w:b/>
        </w:rPr>
        <w:t xml:space="preserve"> Haldy zpracovala  </w:t>
      </w:r>
      <w:proofErr w:type="spellStart"/>
      <w:r>
        <w:rPr>
          <w:b/>
        </w:rPr>
        <w:t>J.Marková</w:t>
      </w:r>
      <w:proofErr w:type="spellEnd"/>
    </w:p>
    <w:p w:rsidR="0083098A" w:rsidRPr="0051104C" w:rsidRDefault="0083098A">
      <w:r>
        <w:rPr>
          <w:b/>
        </w:rPr>
        <w:tab/>
      </w:r>
    </w:p>
    <w:sectPr w:rsidR="0083098A" w:rsidRPr="0051104C" w:rsidSect="00F0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57"/>
    <w:rsid w:val="00395CED"/>
    <w:rsid w:val="004A727A"/>
    <w:rsid w:val="0051104C"/>
    <w:rsid w:val="00547DA3"/>
    <w:rsid w:val="00606499"/>
    <w:rsid w:val="00683AE8"/>
    <w:rsid w:val="006D37D3"/>
    <w:rsid w:val="0083098A"/>
    <w:rsid w:val="00D419C7"/>
    <w:rsid w:val="00F07947"/>
    <w:rsid w:val="00F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9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9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VATE~1\AppData\Local\Temp\Rozli&#353;ujme%20kompetence%20rodi&#269;&#367;%20a%20kompetence%20mate&#345;sk&#233;%20&#353;kol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Rozlišujme kompetence rodičů a kompetence mateřské školy.dot</Template>
  <TotalTime>0</TotalTime>
  <Pages>2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2014-04-07T10:35:00Z</dcterms:created>
  <dcterms:modified xsi:type="dcterms:W3CDTF">2014-04-07T10:35:00Z</dcterms:modified>
</cp:coreProperties>
</file>