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/>
        <w:drawing>
          <wp:inline distT="0" distB="0" distL="0" distR="0">
            <wp:extent cx="5753100" cy="117792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_DdeLink__51_1410633940"/>
      <w:r>
        <w:rPr>
          <w:b/>
          <w:sz w:val="32"/>
          <w:szCs w:val="32"/>
          <w:u w:val="single"/>
        </w:rPr>
        <w:t>Ředitelka mateřské školy vyhlašuje zápis do mateřské školy pro školní rok 2021-22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Zápis se koná 10. 5. - 14.5.2021( za dodržení všech protiepidemických opatření) v areálu mateřské školy  vždy od 15.00 do 17.00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Kritéria přijetí: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1)Děti v posledním roce před nástupem do 1. třídy základní školy</w:t>
      </w:r>
    </w:p>
    <w:p>
      <w:pPr>
        <w:pStyle w:val="Normal"/>
        <w:rPr/>
      </w:pPr>
      <w:r>
        <w:rPr>
          <w:b/>
          <w:sz w:val="24"/>
          <w:szCs w:val="24"/>
        </w:rPr>
        <w:t>2)Děti s trvalým bydlištěm městys Štěchovice sestupně dle věku k datu narození 31.8.201</w:t>
      </w:r>
      <w:r>
        <w:rPr>
          <w:rFonts w:eastAsia="" w:cs="" w:eastAsiaTheme="minorEastAsia"/>
          <w:b/>
          <w:color w:val="auto"/>
          <w:kern w:val="0"/>
          <w:sz w:val="24"/>
          <w:szCs w:val="24"/>
          <w:lang w:val="cs-CZ" w:eastAsia="cs-CZ" w:bidi="ar-SA"/>
        </w:rPr>
        <w:t>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3)Ostatní do naplnění kapacity MŠ</w:t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Rodiče se mohou zaregistrovat (na den a čas) k zápisu od 3.5.2021 do 7.5.2021 na tel.čísle </w:t>
      </w:r>
      <w:r>
        <w:rPr>
          <w:b/>
          <w:color w:val="FF0000"/>
          <w:sz w:val="24"/>
          <w:szCs w:val="24"/>
        </w:rPr>
        <w:t>724690342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 zápisu se dostaví pouze jeden zákonný zástupce a dítě. </w:t>
      </w:r>
      <w:r>
        <w:rPr>
          <w:sz w:val="24"/>
          <w:szCs w:val="24"/>
        </w:rPr>
        <w:t xml:space="preserve">U zápisu předloží : rodný list dítěte, občanský průkaz,  vyplněnou přihlášku včetně vyjádření pediatra </w:t>
      </w:r>
    </w:p>
    <w:p>
      <w:pPr>
        <w:pStyle w:val="Normal"/>
        <w:rPr/>
      </w:pPr>
      <w:r>
        <w:rPr>
          <w:sz w:val="24"/>
          <w:szCs w:val="24"/>
        </w:rPr>
        <w:t xml:space="preserve">Pokud se zákonný zástupce nemůže (např. z karanténních důvodů) k zápisu dostavit , zašle vyplněnou přihlášku elektronicky na e.mail </w:t>
      </w:r>
      <w:hyperlink r:id="rId3">
        <w:r>
          <w:rPr>
            <w:rStyle w:val="Internetovodkaz"/>
            <w:sz w:val="24"/>
            <w:szCs w:val="24"/>
          </w:rPr>
          <w:t>reditelka-ms@stechovice.info</w:t>
        </w:r>
      </w:hyperlink>
      <w:r>
        <w:rPr>
          <w:sz w:val="24"/>
          <w:szCs w:val="24"/>
        </w:rPr>
        <w:t xml:space="preserve">, nebo dat.schr. </w:t>
      </w:r>
      <w:r>
        <w:rPr>
          <w:b/>
          <w:bCs/>
          <w:sz w:val="24"/>
          <w:szCs w:val="24"/>
        </w:rPr>
        <w:t>xeakz93 . Přihlášky se přijímají do 14.5.2021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Calibri" w:cs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Povinné předškolní vzdělávání poslední rok před ZŠ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Calibri" w:cs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 xml:space="preserve">Zákonný zástupce dítěte je povinen přihlásit dítě k zápisu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</w:rPr>
        <w:t xml:space="preserve">k předškolnímu </w:t>
      </w:r>
      <w:r>
        <w:rPr>
          <w:rFonts w:eastAsia="Times New Roman" w:cs="Calibri" w:cstheme="minorHAnsi"/>
          <w:sz w:val="24"/>
          <w:szCs w:val="24"/>
        </w:rPr>
        <w:t>vzdělávání (§ 34a odst. 2 školského zákona) v kalendářním roce, ve kterém začíná povinnost předškolního vzdělávání dítěte. Dítě, pro které je předškolní vzdělávání povinné, se vzdělává v mateřské škole ve školském obvodu dle místa trvalého pobytu, v případě cizinců místa pobytu (dále jen spádová mateřská škola) - blíže § 34a odst.2 školského zákona, pokud zákonný zástupce nezvolí pro dítě jinou mateřskou školu nebo jiný způsob povinného vzdělávání v souladu s § 34a odst. 5 školského zákona.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Přihlášky na : 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1)na web. stránkách mateřské školy –</w:t>
      </w:r>
      <w:hyperlink r:id="rId4">
        <w:r>
          <w:rPr>
            <w:rStyle w:val="Internetovodkaz"/>
            <w:rFonts w:cs="Calibri" w:cstheme="minorHAnsi"/>
            <w:sz w:val="24"/>
            <w:szCs w:val="24"/>
          </w:rPr>
          <w:t>www.msstechovice.cz</w:t>
        </w:r>
      </w:hyperlink>
      <w:r>
        <w:rPr>
          <w:rFonts w:cs="Calibri" w:cstheme="minorHAnsi"/>
          <w:sz w:val="24"/>
          <w:szCs w:val="24"/>
        </w:rPr>
        <w:t xml:space="preserve"> školní dokumenty – ke stažení</w:t>
      </w:r>
      <w:bookmarkEnd w:id="0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f00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1a7f00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reditelka-ms@stechovice.info" TargetMode="External"/><Relationship Id="rId4" Type="http://schemas.openxmlformats.org/officeDocument/2006/relationships/hyperlink" Target="http://www.msstechovice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LibreOffice/6.3.5.2$Windows_X86_64 LibreOffice_project/dd0751754f11728f69b42ee2af66670068624673</Application>
  <Pages>1</Pages>
  <Words>241</Words>
  <Characters>1378</Characters>
  <CharactersWithSpaces>1611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2021-03-16T10:34:00Z</dcterms:created>
  <dc:creator>majaruska@seznam.cz</dc:creator>
  <dc:description/>
  <dc:language>cs-CZ</dc:language>
  <cp:lastModifiedBy/>
  <cp:lastPrinted>2021-03-16T10:31:00Z</cp:lastPrinted>
  <dcterms:modified xsi:type="dcterms:W3CDTF">2021-04-06T11:55:46Z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