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7E" w:rsidRPr="0063097E" w:rsidRDefault="0063097E" w:rsidP="006309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309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Co potřebuji do školky</w:t>
      </w:r>
    </w:p>
    <w:p w:rsidR="0063097E" w:rsidRPr="0063097E" w:rsidRDefault="0063097E" w:rsidP="006309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3097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Když jsem ve školce, potřebuji</w:t>
      </w:r>
    </w:p>
    <w:p w:rsidR="0063097E" w:rsidRPr="0063097E" w:rsidRDefault="0063097E" w:rsidP="0063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přezůvky s pevnou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patou </w:t>
      </w:r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, můžu</w:t>
      </w:r>
      <w:proofErr w:type="gramEnd"/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nich bezpečně i běhat, (tedy ne </w:t>
      </w:r>
      <w:proofErr w:type="spellStart"/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crocsy</w:t>
      </w:r>
      <w:proofErr w:type="spellEnd"/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 </w:t>
      </w:r>
      <w:proofErr w:type="spellStart"/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nazouváčky</w:t>
      </w:r>
      <w:proofErr w:type="spellEnd"/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) - podepsané</w:t>
      </w:r>
    </w:p>
    <w:p w:rsidR="0063097E" w:rsidRPr="0063097E" w:rsidRDefault="0063097E" w:rsidP="0063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pohodlné oblečení do třídy, které si dokážu postupně sám obléknout</w:t>
      </w:r>
    </w:p>
    <w:p w:rsidR="0063097E" w:rsidRPr="0063097E" w:rsidRDefault="0063097E" w:rsidP="0063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pyžamko na odpolední odpočinek (platí pro nás, kteří si po obědě chvilku    zdřímneme)</w:t>
      </w:r>
    </w:p>
    <w:p w:rsidR="0063097E" w:rsidRPr="0063097E" w:rsidRDefault="0063097E" w:rsidP="0063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náhradní oblečení - spodní prádlo, punčocháče, tričko, kalhoty, ponožky (i když jsem šikula, někdy se </w:t>
      </w:r>
      <w:proofErr w:type="spellStart"/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nezadaří</w:t>
      </w:r>
      <w:proofErr w:type="spellEnd"/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…)</w:t>
      </w:r>
    </w:p>
    <w:p w:rsidR="0063097E" w:rsidRDefault="0063097E" w:rsidP="0063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starší oblečení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obuv na pobyt venku </w:t>
      </w:r>
      <w:r w:rsidRPr="0063097E">
        <w:rPr>
          <w:rFonts w:ascii="Times New Roman" w:eastAsia="Times New Roman" w:hAnsi="Times New Roman" w:cs="Times New Roman"/>
          <w:sz w:val="24"/>
          <w:szCs w:val="24"/>
          <w:lang w:eastAsia="cs-CZ"/>
        </w:rPr>
        <w:t>- průběžně přizpůsobujeme počasí (v zimě nezapomínáme na rukavice a šálu, v létě na lehké krytí hlavy, případně sluneční brýle)</w:t>
      </w:r>
    </w:p>
    <w:p w:rsidR="0063097E" w:rsidRDefault="0063097E" w:rsidP="0063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gumáky</w:t>
      </w:r>
    </w:p>
    <w:p w:rsidR="0063097E" w:rsidRDefault="0063097E" w:rsidP="0063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kartáček a zubní pastu</w:t>
      </w:r>
    </w:p>
    <w:p w:rsidR="0063097E" w:rsidRDefault="0063097E" w:rsidP="006309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krabičku papírových kapesníků</w:t>
      </w:r>
    </w:p>
    <w:p w:rsidR="0063097E" w:rsidRPr="0063097E" w:rsidRDefault="0063097E" w:rsidP="006309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6275" cy="3200400"/>
            <wp:effectExtent l="19050" t="0" r="0" b="0"/>
            <wp:docPr id="1" name="obrázek 1" descr="C:\Users\JM\AppData\Local\Microsoft\Windows\INetCache\IE\2PB9JV61\Workshop-pro-děti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\AppData\Local\Microsoft\Windows\INetCache\IE\2PB9JV61\Workshop-pro-děti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C29" w:rsidRDefault="007A6C29"/>
    <w:sectPr w:rsidR="007A6C29" w:rsidSect="007A6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A28D1"/>
    <w:multiLevelType w:val="multilevel"/>
    <w:tmpl w:val="AAC8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3097E"/>
    <w:rsid w:val="0063097E"/>
    <w:rsid w:val="007A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C29"/>
  </w:style>
  <w:style w:type="paragraph" w:styleId="Nadpis1">
    <w:name w:val="heading 1"/>
    <w:basedOn w:val="Normln"/>
    <w:link w:val="Nadpis1Char"/>
    <w:uiPriority w:val="9"/>
    <w:qFormat/>
    <w:rsid w:val="0063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30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97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309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JM</cp:lastModifiedBy>
  <cp:revision>1</cp:revision>
  <dcterms:created xsi:type="dcterms:W3CDTF">2022-08-19T18:16:00Z</dcterms:created>
  <dcterms:modified xsi:type="dcterms:W3CDTF">2022-08-19T18:25:00Z</dcterms:modified>
</cp:coreProperties>
</file>